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59" w:rsidRDefault="00D56A59" w:rsidP="00D56A59">
      <w:pPr>
        <w:ind w:firstLine="567"/>
        <w:rPr>
          <w:b/>
          <w:sz w:val="32"/>
          <w:szCs w:val="32"/>
        </w:rPr>
      </w:pPr>
      <w:r w:rsidRPr="00F61DF6">
        <w:rPr>
          <w:b/>
          <w:sz w:val="32"/>
          <w:szCs w:val="32"/>
        </w:rPr>
        <w:t>АО «ЦС «Звёздочка»</w:t>
      </w:r>
      <w:r>
        <w:rPr>
          <w:b/>
          <w:sz w:val="32"/>
          <w:szCs w:val="32"/>
        </w:rPr>
        <w:t xml:space="preserve"> не осуществляло, не осуществляет, а также не имеет проектов осуществления инвестиционных программ в сфере электроэнергетики.  Исходя из </w:t>
      </w:r>
      <w:r w:rsidR="005A6781">
        <w:rPr>
          <w:b/>
          <w:sz w:val="32"/>
          <w:szCs w:val="32"/>
        </w:rPr>
        <w:t>этого</w:t>
      </w:r>
      <w:bookmarkStart w:id="0" w:name="_GoBack"/>
      <w:bookmarkEnd w:id="0"/>
      <w:r w:rsidRPr="00F61DF6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предоставление отчётов о реализации инвестиционных</w:t>
      </w:r>
      <w:r w:rsidRPr="00D56A59">
        <w:rPr>
          <w:b/>
          <w:sz w:val="32"/>
          <w:szCs w:val="32"/>
        </w:rPr>
        <w:t xml:space="preserve"> программы </w:t>
      </w:r>
      <w:r>
        <w:rPr>
          <w:b/>
          <w:sz w:val="32"/>
          <w:szCs w:val="32"/>
        </w:rPr>
        <w:t xml:space="preserve">с приложением обосновывающих материалов не представляется возможным. </w:t>
      </w: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sectPr w:rsidR="00D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9"/>
    <w:rsid w:val="005A6781"/>
    <w:rsid w:val="00D56A59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2</cp:revision>
  <dcterms:created xsi:type="dcterms:W3CDTF">2017-11-24T06:10:00Z</dcterms:created>
  <dcterms:modified xsi:type="dcterms:W3CDTF">2017-11-24T07:33:00Z</dcterms:modified>
</cp:coreProperties>
</file>