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76697A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1F1CE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901415000</w:t>
      </w:r>
      <w:r w:rsidR="0076697A">
        <w:rPr>
          <w:rFonts w:ascii="Times New Roman" w:hAnsi="Times New Roman" w:cs="Times New Roman"/>
          <w:b/>
          <w:sz w:val="24"/>
          <w:szCs w:val="24"/>
        </w:rPr>
        <w:t>11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1901415000</w:t>
      </w:r>
      <w:r w:rsidR="0076697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001D" w:rsidRPr="0076697A">
        <w:rPr>
          <w:rFonts w:ascii="Times New Roman" w:hAnsi="Times New Roman" w:cs="Times New Roman"/>
          <w:sz w:val="24"/>
          <w:szCs w:val="24"/>
        </w:rPr>
        <w:t>2</w:t>
      </w:r>
      <w:r w:rsidR="0076697A">
        <w:rPr>
          <w:rFonts w:ascii="Times New Roman" w:hAnsi="Times New Roman" w:cs="Times New Roman"/>
          <w:sz w:val="24"/>
          <w:szCs w:val="24"/>
        </w:rPr>
        <w:t>9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01.2019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CC001D" w:rsidRPr="0076697A">
        <w:rPr>
          <w:rFonts w:ascii="Times New Roman" w:hAnsi="Times New Roman" w:cs="Times New Roman"/>
          <w:sz w:val="24"/>
          <w:szCs w:val="24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76697A">
        <w:rPr>
          <w:rFonts w:ascii="Times New Roman" w:eastAsia="Times New Roman" w:hAnsi="Times New Roman" w:cs="Times New Roman"/>
          <w:lang w:eastAsia="ru-RU"/>
        </w:rPr>
        <w:t>титановый металлопрокат (пруток ф350 ПТ-3В)</w:t>
      </w:r>
      <w:r w:rsidR="001315D1">
        <w:rPr>
          <w:rFonts w:ascii="Times New Roman" w:eastAsia="Times New Roman" w:hAnsi="Times New Roman" w:cs="Times New Roman"/>
          <w:lang w:eastAsia="ru-RU"/>
        </w:rPr>
        <w:t>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76697A">
        <w:rPr>
          <w:rFonts w:ascii="Times New Roman" w:hAnsi="Times New Roman" w:cs="Times New Roman"/>
          <w:sz w:val="24"/>
          <w:szCs w:val="24"/>
        </w:rPr>
        <w:t>809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697A">
        <w:rPr>
          <w:rFonts w:ascii="Times New Roman" w:hAnsi="Times New Roman" w:cs="Times New Roman"/>
          <w:sz w:val="24"/>
          <w:szCs w:val="24"/>
        </w:rPr>
        <w:t>1 003 970,88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CC001D">
        <w:rPr>
          <w:rFonts w:ascii="Times New Roman" w:hAnsi="Times New Roman" w:cs="Times New Roman"/>
          <w:sz w:val="24"/>
          <w:szCs w:val="24"/>
        </w:rPr>
        <w:t>2</w:t>
      </w:r>
      <w:r w:rsidR="0076697A">
        <w:rPr>
          <w:rFonts w:ascii="Times New Roman" w:hAnsi="Times New Roman" w:cs="Times New Roman"/>
          <w:sz w:val="24"/>
          <w:szCs w:val="24"/>
        </w:rPr>
        <w:t>9</w:t>
      </w:r>
      <w:r w:rsidR="00436621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01.2019</w:t>
      </w:r>
      <w:r w:rsidR="00436621">
        <w:rPr>
          <w:rFonts w:ascii="Times New Roman" w:hAnsi="Times New Roman" w:cs="Times New Roman"/>
          <w:sz w:val="24"/>
          <w:szCs w:val="24"/>
        </w:rPr>
        <w:t xml:space="preserve"> </w:t>
      </w:r>
      <w:r w:rsidR="00CC001D">
        <w:rPr>
          <w:rFonts w:ascii="Times New Roman" w:hAnsi="Times New Roman" w:cs="Times New Roman"/>
          <w:sz w:val="24"/>
          <w:szCs w:val="24"/>
        </w:rPr>
        <w:t>1</w:t>
      </w:r>
      <w:r w:rsidR="0076697A">
        <w:rPr>
          <w:rFonts w:ascii="Times New Roman" w:hAnsi="Times New Roman" w:cs="Times New Roman"/>
          <w:sz w:val="24"/>
          <w:szCs w:val="24"/>
        </w:rPr>
        <w:t>0</w:t>
      </w:r>
      <w:r w:rsidR="00436621">
        <w:rPr>
          <w:rFonts w:ascii="Times New Roman" w:hAnsi="Times New Roman" w:cs="Times New Roman"/>
          <w:sz w:val="24"/>
          <w:szCs w:val="24"/>
        </w:rPr>
        <w:t xml:space="preserve">:00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6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76697A">
        <w:rPr>
          <w:rFonts w:ascii="Times New Roman" w:hAnsi="Times New Roman" w:cs="Times New Roman"/>
          <w:sz w:val="24"/>
          <w:szCs w:val="24"/>
        </w:rPr>
        <w:t>3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76697A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51050</w:t>
            </w:r>
          </w:p>
        </w:tc>
        <w:tc>
          <w:tcPr>
            <w:tcW w:w="2738" w:type="dxa"/>
          </w:tcPr>
          <w:p w:rsidR="00716184" w:rsidRDefault="00630BE9" w:rsidP="00766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69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6697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6" w:type="dxa"/>
          </w:tcPr>
          <w:p w:rsidR="00716184" w:rsidRDefault="0076697A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559 736,16</w:t>
            </w:r>
          </w:p>
        </w:tc>
      </w:tr>
      <w:tr w:rsidR="001315D1" w:rsidTr="00716184">
        <w:trPr>
          <w:trHeight w:val="405"/>
        </w:trPr>
        <w:tc>
          <w:tcPr>
            <w:tcW w:w="817" w:type="dxa"/>
          </w:tcPr>
          <w:p w:rsidR="001315D1" w:rsidRDefault="001315D1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3" w:type="dxa"/>
          </w:tcPr>
          <w:p w:rsidR="001315D1" w:rsidRDefault="0076697A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39079</w:t>
            </w:r>
          </w:p>
        </w:tc>
        <w:tc>
          <w:tcPr>
            <w:tcW w:w="2738" w:type="dxa"/>
          </w:tcPr>
          <w:p w:rsidR="001315D1" w:rsidRDefault="001315D1" w:rsidP="00766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2019-01-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69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9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669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1315D1" w:rsidRDefault="0076697A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903 000,00</w:t>
            </w:r>
          </w:p>
        </w:tc>
      </w:tr>
      <w:tr w:rsidR="00CC001D" w:rsidTr="00716184">
        <w:trPr>
          <w:trHeight w:val="405"/>
        </w:trPr>
        <w:tc>
          <w:tcPr>
            <w:tcW w:w="817" w:type="dxa"/>
          </w:tcPr>
          <w:p w:rsidR="00CC001D" w:rsidRDefault="00CC001D" w:rsidP="0062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3" w:type="dxa"/>
          </w:tcPr>
          <w:p w:rsidR="00CC001D" w:rsidRDefault="0076697A" w:rsidP="0062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27482</w:t>
            </w:r>
          </w:p>
        </w:tc>
        <w:tc>
          <w:tcPr>
            <w:tcW w:w="2738" w:type="dxa"/>
          </w:tcPr>
          <w:p w:rsidR="00CC001D" w:rsidRDefault="00CC001D" w:rsidP="00766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2019-01-2</w:t>
            </w:r>
            <w:r w:rsidR="007669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9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6697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:rsidR="00CC001D" w:rsidRDefault="0076697A" w:rsidP="0062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990 720,00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1315D1"/>
    <w:rsid w:val="001C2903"/>
    <w:rsid w:val="001F1CE0"/>
    <w:rsid w:val="0024721D"/>
    <w:rsid w:val="002970B9"/>
    <w:rsid w:val="002E6DF7"/>
    <w:rsid w:val="0032519D"/>
    <w:rsid w:val="004039A2"/>
    <w:rsid w:val="00414CF2"/>
    <w:rsid w:val="00436621"/>
    <w:rsid w:val="00437BE1"/>
    <w:rsid w:val="00630BE9"/>
    <w:rsid w:val="006F3D88"/>
    <w:rsid w:val="00716184"/>
    <w:rsid w:val="0076697A"/>
    <w:rsid w:val="007B74F6"/>
    <w:rsid w:val="009A196F"/>
    <w:rsid w:val="009A5069"/>
    <w:rsid w:val="009F3682"/>
    <w:rsid w:val="00B83D79"/>
    <w:rsid w:val="00BA4E8A"/>
    <w:rsid w:val="00CC001D"/>
    <w:rsid w:val="00D106F8"/>
    <w:rsid w:val="00FC5AA7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tgoz.ru" TargetMode="External"/><Relationship Id="rId5" Type="http://schemas.openxmlformats.org/officeDocument/2006/relationships/hyperlink" Target="http://www.astg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2</cp:revision>
  <cp:lastPrinted>2018-06-06T11:05:00Z</cp:lastPrinted>
  <dcterms:created xsi:type="dcterms:W3CDTF">2019-01-29T09:25:00Z</dcterms:created>
  <dcterms:modified xsi:type="dcterms:W3CDTF">2019-01-29T09:25:00Z</dcterms:modified>
</cp:coreProperties>
</file>