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AB" w:rsidRPr="00ED0162" w:rsidRDefault="00ED0162" w:rsidP="00ED0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62">
        <w:rPr>
          <w:rFonts w:ascii="Times New Roman" w:hAnsi="Times New Roman" w:cs="Times New Roman"/>
          <w:sz w:val="24"/>
          <w:szCs w:val="24"/>
        </w:rPr>
        <w:t>Разъяснение положений аукционной документации на проведение открытого аукциона по реализации продуктов утилизации, полученных при выполнении работ по утилизации плавучего реакторного блока АПЛ зав.№724 пр. на филиале СРЗ «Нерпа» АО «ЦС «Звездочка».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D0162" w:rsidRPr="00E520E8" w:rsidTr="00ED0162">
        <w:trPr>
          <w:trHeight w:val="437"/>
        </w:trPr>
        <w:tc>
          <w:tcPr>
            <w:tcW w:w="4928" w:type="dxa"/>
          </w:tcPr>
          <w:p w:rsidR="00ED0162" w:rsidRPr="00E520E8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4678" w:type="dxa"/>
          </w:tcPr>
          <w:p w:rsidR="00ED0162" w:rsidRPr="00E520E8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E8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</w:tc>
      </w:tr>
      <w:tr w:rsidR="00ED0162" w:rsidRPr="00E520E8" w:rsidTr="00ED0162">
        <w:tc>
          <w:tcPr>
            <w:tcW w:w="4928" w:type="dxa"/>
          </w:tcPr>
          <w:p w:rsidR="00E520E8" w:rsidRPr="00E520E8" w:rsidRDefault="00622DB6" w:rsidP="0062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каких условиях Покупатель может получить допуск к месту нахождения продуктов утилизации для целей организации работ с использованием своей рабочей силы и техники.</w:t>
            </w:r>
          </w:p>
        </w:tc>
        <w:tc>
          <w:tcPr>
            <w:tcW w:w="4678" w:type="dxa"/>
          </w:tcPr>
          <w:p w:rsidR="00622DB6" w:rsidRPr="00622DB6" w:rsidRDefault="00622DB6" w:rsidP="00622DB6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Покупателю предоставляется доступ к месту нахождения продуктов утилизации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работ</w:t>
            </w: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учетом условий закрытого административно-территориального образования (ЗАТО) и режимом деятельности предприятия. </w:t>
            </w:r>
            <w:bookmarkStart w:id="0" w:name="_GoBack"/>
            <w:bookmarkEnd w:id="0"/>
          </w:p>
          <w:p w:rsidR="00622DB6" w:rsidRPr="00622DB6" w:rsidRDefault="00622DB6" w:rsidP="00622DB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Разрешительные документы для работы персонала и техники  Покупателя на территории филиала СРЗ «Нерпа» АО «ЦС «Звездочка» будут оформлены в течение 10-ти </w:t>
            </w:r>
            <w:proofErr w:type="spellStart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дневный</w:t>
            </w:r>
            <w:proofErr w:type="spellEnd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в порядке, предусмотренном документами разрешающими въезд. Для этого необходимо:</w:t>
            </w:r>
          </w:p>
          <w:p w:rsidR="00622DB6" w:rsidRPr="00622DB6" w:rsidRDefault="00622DB6" w:rsidP="00622DB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1.Наличие у Покупателя Лицензии на осуществление деятельности составляющей </w:t>
            </w:r>
            <w:proofErr w:type="spellStart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</w:t>
            </w:r>
            <w:proofErr w:type="spellEnd"/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2DB6" w:rsidRPr="00622DB6" w:rsidRDefault="00622DB6" w:rsidP="00622DB6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firstLine="851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2.Отношение на имя Директора филиала «СРЗ «Нерпа» АО «ЦС Звездочка», где будет указан список лиц, выполняющих работу по договору, с указанием Ф.И.О., даты и места рождения, серии и номера паспорта, кем и когда выдан, а также адреса по месту регистрации.</w:t>
            </w:r>
          </w:p>
          <w:p w:rsidR="00622DB6" w:rsidRPr="00622DB6" w:rsidRDefault="00622DB6" w:rsidP="00622DB6">
            <w:pPr>
              <w:autoSpaceDE w:val="0"/>
              <w:autoSpaceDN w:val="0"/>
              <w:adjustRightInd w:val="0"/>
              <w:ind w:left="34" w:firstLine="817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</w:t>
            </w: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паспортов 2 и 3 страницы.</w:t>
            </w:r>
          </w:p>
          <w:p w:rsidR="00622DB6" w:rsidRPr="00622DB6" w:rsidRDefault="00622DB6" w:rsidP="00622DB6">
            <w:pPr>
              <w:autoSpaceDE w:val="0"/>
              <w:autoSpaceDN w:val="0"/>
              <w:adjustRightInd w:val="0"/>
              <w:ind w:left="34" w:firstLine="817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4.Наименование погрузочной техники, его марка и государственный регистрационный номер.</w:t>
            </w:r>
          </w:p>
          <w:p w:rsidR="00ED0162" w:rsidRPr="00E520E8" w:rsidRDefault="00ED0162" w:rsidP="00622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162" w:rsidRPr="00ED0162" w:rsidRDefault="00ED0162">
      <w:pPr>
        <w:rPr>
          <w:rFonts w:ascii="Times New Roman" w:hAnsi="Times New Roman" w:cs="Times New Roman"/>
          <w:sz w:val="28"/>
          <w:szCs w:val="28"/>
        </w:rPr>
      </w:pPr>
    </w:p>
    <w:sectPr w:rsidR="00ED0162" w:rsidRPr="00E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6C"/>
    <w:rsid w:val="0030752E"/>
    <w:rsid w:val="00622DB6"/>
    <w:rsid w:val="006505AB"/>
    <w:rsid w:val="00A14B6C"/>
    <w:rsid w:val="00E520E8"/>
    <w:rsid w:val="00E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srz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OBTRoot</dc:creator>
  <cp:keywords/>
  <dc:description/>
  <cp:lastModifiedBy>OBTRoot</cp:lastModifiedBy>
  <cp:revision>3</cp:revision>
  <dcterms:created xsi:type="dcterms:W3CDTF">2019-01-16T07:48:00Z</dcterms:created>
  <dcterms:modified xsi:type="dcterms:W3CDTF">2019-01-16T07:59:00Z</dcterms:modified>
</cp:coreProperties>
</file>